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90" w:line="520" w:lineRule="exact"/>
        <w:ind w:right="159"/>
        <w:rPr>
          <w:rFonts w:ascii="黑体" w:hAnsi="黑体" w:eastAsia="黑体" w:cs="Times New Roman"/>
          <w:kern w:val="2"/>
          <w:lang w:val="en-US"/>
        </w:rPr>
      </w:pPr>
      <w:bookmarkStart w:id="0" w:name="_GoBack"/>
      <w:bookmarkEnd w:id="0"/>
      <w:r>
        <w:rPr>
          <w:rFonts w:hint="eastAsia" w:ascii="黑体" w:hAnsi="黑体" w:eastAsia="黑体" w:cs="黑体"/>
          <w:kern w:val="2"/>
          <w:lang w:val="en-US"/>
        </w:rPr>
        <w:t>附件</w:t>
      </w:r>
      <w:r>
        <w:rPr>
          <w:rFonts w:ascii="黑体" w:hAnsi="黑体" w:eastAsia="黑体" w:cs="黑体"/>
          <w:kern w:val="2"/>
          <w:lang w:val="en-US"/>
        </w:rPr>
        <w:t>1</w:t>
      </w:r>
      <w:r>
        <w:rPr>
          <w:rFonts w:hint="eastAsia" w:ascii="黑体" w:hAnsi="黑体" w:eastAsia="黑体" w:cs="黑体"/>
          <w:kern w:val="2"/>
          <w:lang w:val="en-US"/>
        </w:rPr>
        <w:t>：</w:t>
      </w:r>
    </w:p>
    <w:p>
      <w:pPr>
        <w:pStyle w:val="3"/>
        <w:spacing w:before="2" w:line="560" w:lineRule="exact"/>
        <w:ind w:left="747"/>
        <w:jc w:val="center"/>
        <w:rPr>
          <w:rFonts w:ascii="方正小标宋简体" w:eastAsia="方正小标宋简体" w:cs="Times New Roman"/>
          <w:sz w:val="44"/>
          <w:szCs w:val="44"/>
          <w:lang w:val="en-US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/>
        </w:rPr>
        <w:t>扫黑除恶专项斗争原创小戏小品大赛作品汇总表</w:t>
      </w:r>
    </w:p>
    <w:p>
      <w:pPr>
        <w:pStyle w:val="3"/>
        <w:spacing w:before="2" w:line="560" w:lineRule="exact"/>
        <w:ind w:left="747"/>
        <w:jc w:val="both"/>
        <w:rPr>
          <w:rFonts w:ascii="仿宋" w:hAnsi="仿宋" w:eastAsia="仿宋" w:cs="Times New Roman"/>
          <w:lang w:val="en-US"/>
        </w:rPr>
      </w:pPr>
      <w:r>
        <w:rPr>
          <w:rFonts w:hint="eastAsia" w:ascii="仿宋" w:hAnsi="仿宋" w:eastAsia="仿宋" w:cs="仿宋"/>
          <w:lang w:val="en-US"/>
        </w:rPr>
        <w:t>填报单位盖章：</w:t>
      </w:r>
      <w:r>
        <w:rPr>
          <w:rFonts w:ascii="仿宋" w:hAnsi="仿宋" w:eastAsia="仿宋" w:cs="仿宋"/>
          <w:lang w:val="en-US"/>
        </w:rPr>
        <w:t xml:space="preserve">                                            </w:t>
      </w:r>
      <w:r>
        <w:rPr>
          <w:rFonts w:hint="eastAsia" w:ascii="仿宋" w:hAnsi="仿宋" w:eastAsia="仿宋" w:cs="仿宋"/>
          <w:lang w:val="en-US"/>
        </w:rPr>
        <w:t>填报时间：</w:t>
      </w:r>
    </w:p>
    <w:tbl>
      <w:tblPr>
        <w:tblStyle w:val="6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2"/>
        <w:gridCol w:w="2362"/>
        <w:gridCol w:w="2362"/>
        <w:gridCol w:w="2362"/>
        <w:gridCol w:w="2363"/>
        <w:gridCol w:w="2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报送排序</w:t>
            </w: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小戏节目名称</w:t>
            </w: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演出单位</w:t>
            </w: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主创人员姓名</w:t>
            </w:r>
          </w:p>
        </w:tc>
        <w:tc>
          <w:tcPr>
            <w:tcW w:w="2363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表演者姓名</w:t>
            </w:r>
          </w:p>
        </w:tc>
        <w:tc>
          <w:tcPr>
            <w:tcW w:w="2363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3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3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3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3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3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3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3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3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报送排序</w:t>
            </w: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小品节目名称</w:t>
            </w: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演出单位</w:t>
            </w: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主创人员姓名</w:t>
            </w:r>
          </w:p>
        </w:tc>
        <w:tc>
          <w:tcPr>
            <w:tcW w:w="2363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表演者姓名</w:t>
            </w:r>
          </w:p>
        </w:tc>
        <w:tc>
          <w:tcPr>
            <w:tcW w:w="2363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3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3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3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3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3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3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2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3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2363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</w:tr>
    </w:tbl>
    <w:p>
      <w:pPr>
        <w:pStyle w:val="3"/>
        <w:spacing w:before="2" w:line="560" w:lineRule="exact"/>
        <w:jc w:val="both"/>
        <w:rPr>
          <w:rFonts w:ascii="仿宋" w:hAnsi="仿宋" w:eastAsia="仿宋" w:cs="Times New Roman"/>
          <w:lang w:val="en-US"/>
        </w:rPr>
      </w:pPr>
      <w:r>
        <w:rPr>
          <w:rFonts w:hint="eastAsia" w:ascii="仿宋" w:hAnsi="仿宋" w:eastAsia="仿宋" w:cs="仿宋"/>
          <w:lang w:val="en-US"/>
        </w:rPr>
        <w:t>注：主创人员含编剧、导演、音乐、舞美。</w:t>
      </w:r>
    </w:p>
    <w:p>
      <w:pPr>
        <w:pStyle w:val="3"/>
        <w:spacing w:before="2" w:line="560" w:lineRule="exact"/>
        <w:jc w:val="center"/>
        <w:rPr>
          <w:rFonts w:ascii="仿宋" w:hAnsi="仿宋" w:eastAsia="仿宋" w:cs="Times New Roman"/>
          <w:lang w:val="en-US"/>
        </w:rPr>
        <w:sectPr>
          <w:footerReference r:id="rId3" w:type="default"/>
          <w:pgSz w:w="16838" w:h="11906" w:orient="landscape"/>
          <w:pgMar w:top="1803" w:right="1440" w:bottom="1803" w:left="1440" w:header="851" w:footer="992" w:gutter="0"/>
          <w:cols w:space="0" w:num="1"/>
          <w:docGrid w:type="lines" w:linePitch="319" w:charSpace="0"/>
        </w:sectPr>
      </w:pPr>
    </w:p>
    <w:p>
      <w:pPr>
        <w:pStyle w:val="3"/>
        <w:spacing w:before="2" w:line="560" w:lineRule="exact"/>
        <w:jc w:val="both"/>
        <w:rPr>
          <w:rFonts w:ascii="黑体" w:hAnsi="黑体" w:eastAsia="黑体" w:cs="Times New Roman"/>
          <w:lang w:val="en-US"/>
        </w:rPr>
      </w:pPr>
      <w:r>
        <w:rPr>
          <w:rFonts w:hint="eastAsia" w:ascii="黑体" w:hAnsi="黑体" w:eastAsia="黑体" w:cs="黑体"/>
          <w:lang w:val="en-US"/>
        </w:rPr>
        <w:t>附件</w:t>
      </w:r>
      <w:r>
        <w:rPr>
          <w:rFonts w:ascii="黑体" w:hAnsi="黑体" w:eastAsia="黑体" w:cs="黑体"/>
          <w:lang w:val="en-US"/>
        </w:rPr>
        <w:t>2</w:t>
      </w:r>
      <w:r>
        <w:rPr>
          <w:rFonts w:hint="eastAsia" w:ascii="黑体" w:hAnsi="黑体" w:eastAsia="黑体" w:cs="黑体"/>
          <w:lang w:val="en-US"/>
        </w:rPr>
        <w:t>：</w:t>
      </w:r>
    </w:p>
    <w:p>
      <w:pPr>
        <w:pStyle w:val="3"/>
        <w:spacing w:before="2" w:line="560" w:lineRule="exact"/>
        <w:jc w:val="both"/>
        <w:rPr>
          <w:rFonts w:ascii="黑体" w:hAnsi="黑体" w:eastAsia="黑体" w:cs="Times New Roman"/>
          <w:lang w:val="en-US"/>
        </w:rPr>
      </w:pPr>
    </w:p>
    <w:p>
      <w:pPr>
        <w:pStyle w:val="3"/>
        <w:spacing w:before="2" w:line="560" w:lineRule="exact"/>
        <w:jc w:val="center"/>
        <w:rPr>
          <w:rFonts w:ascii="方正小标宋简体" w:eastAsia="方正小标宋简体" w:cs="Times New Roman"/>
          <w:sz w:val="44"/>
          <w:szCs w:val="44"/>
          <w:lang w:val="en-US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/>
        </w:rPr>
        <w:t>扫黑除恶专项斗争原创小戏小品大赛作品申报表</w:t>
      </w:r>
    </w:p>
    <w:p>
      <w:pPr>
        <w:pStyle w:val="3"/>
        <w:spacing w:before="2" w:line="560" w:lineRule="exact"/>
        <w:ind w:left="747"/>
        <w:jc w:val="center"/>
        <w:rPr>
          <w:rFonts w:ascii="黑体" w:eastAsia="黑体" w:cs="Times New Roman"/>
          <w:lang w:val="en-US"/>
        </w:rPr>
      </w:pPr>
    </w:p>
    <w:tbl>
      <w:tblPr>
        <w:tblStyle w:val="6"/>
        <w:tblW w:w="99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4"/>
        <w:gridCol w:w="1566"/>
        <w:gridCol w:w="1566"/>
        <w:gridCol w:w="1566"/>
        <w:gridCol w:w="1567"/>
        <w:gridCol w:w="1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2104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作品名称</w:t>
            </w:r>
          </w:p>
        </w:tc>
        <w:tc>
          <w:tcPr>
            <w:tcW w:w="1566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1566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演出单位</w:t>
            </w:r>
          </w:p>
        </w:tc>
        <w:tc>
          <w:tcPr>
            <w:tcW w:w="1566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1567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联系人及电话</w:t>
            </w:r>
          </w:p>
        </w:tc>
        <w:tc>
          <w:tcPr>
            <w:tcW w:w="1567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8" w:hRule="atLeast"/>
          <w:jc w:val="center"/>
        </w:trPr>
        <w:tc>
          <w:tcPr>
            <w:tcW w:w="2104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主创人员（含导演、编导、导演、音乐、舞美）</w:t>
            </w:r>
          </w:p>
        </w:tc>
        <w:tc>
          <w:tcPr>
            <w:tcW w:w="1566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1566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表演人数</w:t>
            </w:r>
          </w:p>
        </w:tc>
        <w:tc>
          <w:tcPr>
            <w:tcW w:w="1566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  <w:tc>
          <w:tcPr>
            <w:tcW w:w="1567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节目时长</w:t>
            </w:r>
          </w:p>
        </w:tc>
        <w:tc>
          <w:tcPr>
            <w:tcW w:w="1567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  <w:jc w:val="center"/>
        </w:trPr>
        <w:tc>
          <w:tcPr>
            <w:tcW w:w="2104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表演者姓名</w:t>
            </w:r>
          </w:p>
        </w:tc>
        <w:tc>
          <w:tcPr>
            <w:tcW w:w="7832" w:type="dxa"/>
            <w:gridSpan w:val="5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  <w:jc w:val="center"/>
        </w:trPr>
        <w:tc>
          <w:tcPr>
            <w:tcW w:w="2104" w:type="dxa"/>
            <w:vAlign w:val="center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作品介绍</w:t>
            </w:r>
          </w:p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  <w:r>
              <w:rPr>
                <w:rFonts w:hint="eastAsia" w:ascii="仿宋" w:hAnsi="仿宋" w:eastAsia="仿宋" w:cs="仿宋"/>
                <w:lang w:val="en-US"/>
              </w:rPr>
              <w:t>（</w:t>
            </w:r>
            <w:r>
              <w:rPr>
                <w:rFonts w:ascii="仿宋" w:hAnsi="仿宋" w:eastAsia="仿宋" w:cs="仿宋"/>
                <w:lang w:val="en-US"/>
              </w:rPr>
              <w:t>100</w:t>
            </w:r>
            <w:r>
              <w:rPr>
                <w:rFonts w:hint="eastAsia" w:ascii="仿宋" w:hAnsi="仿宋" w:eastAsia="仿宋" w:cs="仿宋"/>
                <w:lang w:val="en-US"/>
              </w:rPr>
              <w:t>字以内）</w:t>
            </w:r>
          </w:p>
        </w:tc>
        <w:tc>
          <w:tcPr>
            <w:tcW w:w="7832" w:type="dxa"/>
            <w:gridSpan w:val="5"/>
          </w:tcPr>
          <w:p>
            <w:pPr>
              <w:pStyle w:val="3"/>
              <w:spacing w:before="2" w:line="560" w:lineRule="exact"/>
              <w:jc w:val="center"/>
              <w:rPr>
                <w:rFonts w:ascii="仿宋" w:hAnsi="仿宋" w:eastAsia="仿宋" w:cs="Times New Roman"/>
                <w:lang w:val="en-US"/>
              </w:rPr>
            </w:pPr>
          </w:p>
        </w:tc>
      </w:tr>
    </w:tbl>
    <w:p>
      <w:pPr>
        <w:pStyle w:val="3"/>
        <w:spacing w:before="2" w:line="560" w:lineRule="exact"/>
        <w:rPr>
          <w:rFonts w:ascii="仿宋" w:hAnsi="仿宋" w:eastAsia="仿宋" w:cs="Times New Roman"/>
          <w:lang w:val="en-US"/>
        </w:rPr>
      </w:pP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106045</wp:posOffset>
                </wp:positionV>
                <wp:extent cx="182880" cy="182245"/>
                <wp:effectExtent l="6350" t="6350" r="8890" b="9525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o:spt="1" style="position:absolute;left:0pt;margin-left:414pt;margin-top:8.35pt;height:14.35pt;width:14.4pt;z-index:251658240;v-text-anchor:middle;mso-width-relative:page;mso-height-relative:page;" fillcolor="#FFFFFF" filled="t" stroked="t" coordsize="21600,21600" o:gfxdata="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dXUbtcA&#10;AAAJAQAADwAAAAAAAAABACAAAAAiAAAAZHJzL2Rvd25yZXYueG1sUEsBAhQAFAAAAAgAh07iQNVZ&#10;JXPnAQAA3QMAAA4AAAAAAAAAAQAgAAAAJgEAAGRycy9lMm9Eb2MueG1sUEsFBgAAAAAGAAYAWQEA&#10;AH8FAAAAAA==&#10;">
                <v:fill on="t" focussize="0,0"/>
                <v:stroke weight="1pt" color="#0D0D0D" joinstyle="miter"/>
                <v:imagedata o:title=""/>
                <o:lock v:ext="edit" aspectratio="f"/>
              </v:rect>
            </w:pict>
          </mc:Fallback>
        </mc:AlternateContent>
      </w:r>
      <w:r>
        <w:rPr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106045</wp:posOffset>
                </wp:positionV>
                <wp:extent cx="182880" cy="182245"/>
                <wp:effectExtent l="6350" t="6350" r="8890" b="9525"/>
                <wp:wrapNone/>
                <wp:docPr id="1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D0D0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rect id="矩形 4" o:spid="_x0000_s1026" o:spt="1" style="position:absolute;left:0pt;margin-left:333pt;margin-top:8.35pt;height:14.35pt;width:14.4pt;z-index:251657216;v-text-anchor:middle;mso-width-relative:page;mso-height-relative:page;" fillcolor="#FFFFFF" filled="t" stroked="t" coordsize="21600,21600" o:gfxdata="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RyUzPWAAAA&#10;CQEAAA8AAAAAAAAAAQAgAAAAIgAAAGRycy9kb3ducmV2LnhtbFBLAQIUABQAAAAIAIdO4kCeEyV5&#10;5gEAAN0DAAAOAAAAAAAAAAEAIAAAACUBAABkcnMvZTJvRG9jLnhtbFBLBQYAAAAABgAGAFkBAAB9&#10;BQAAAAA=&#10;">
                <v:fill on="t" focussize="0,0"/>
                <v:stroke weight="1pt" color="#0D0D0D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" w:hAnsi="仿宋" w:eastAsia="仿宋" w:cs="仿宋"/>
          <w:lang w:val="en-US"/>
        </w:rPr>
        <w:t>推荐单位（盖章）：</w:t>
      </w:r>
      <w:r>
        <w:rPr>
          <w:rFonts w:ascii="仿宋" w:hAnsi="仿宋" w:eastAsia="仿宋" w:cs="仿宋"/>
          <w:lang w:val="en-US"/>
        </w:rPr>
        <w:t xml:space="preserve">       </w:t>
      </w:r>
      <w:r>
        <w:rPr>
          <w:rFonts w:hint="eastAsia" w:ascii="仿宋" w:hAnsi="仿宋" w:eastAsia="仿宋" w:cs="仿宋"/>
          <w:lang w:val="en-US"/>
        </w:rPr>
        <w:t>艺术门类：</w:t>
      </w:r>
      <w:r>
        <w:rPr>
          <w:rFonts w:ascii="仿宋" w:hAnsi="仿宋" w:eastAsia="仿宋" w:cs="仿宋"/>
          <w:lang w:val="en-US"/>
        </w:rPr>
        <w:t xml:space="preserve">  </w:t>
      </w:r>
      <w:r>
        <w:rPr>
          <w:rFonts w:hint="eastAsia" w:ascii="仿宋" w:hAnsi="仿宋" w:eastAsia="仿宋" w:cs="仿宋"/>
          <w:lang w:val="en-US"/>
        </w:rPr>
        <w:t>小戏</w:t>
      </w:r>
      <w:r>
        <w:rPr>
          <w:rFonts w:ascii="仿宋" w:hAnsi="仿宋" w:eastAsia="仿宋" w:cs="仿宋"/>
          <w:lang w:val="en-US"/>
        </w:rPr>
        <w:t xml:space="preserve">     </w:t>
      </w:r>
      <w:r>
        <w:rPr>
          <w:rFonts w:hint="eastAsia" w:ascii="仿宋" w:hAnsi="仿宋" w:eastAsia="仿宋" w:cs="仿宋"/>
          <w:lang w:val="en-US"/>
        </w:rPr>
        <w:t>小品</w:t>
      </w:r>
    </w:p>
    <w:p>
      <w:pPr>
        <w:pStyle w:val="3"/>
        <w:spacing w:before="2" w:line="560" w:lineRule="exact"/>
        <w:rPr>
          <w:rFonts w:ascii="黑体" w:eastAsia="黑体" w:cs="黑体"/>
          <w:lang w:val="en-US"/>
        </w:rPr>
      </w:pPr>
      <w:r>
        <w:rPr>
          <w:rFonts w:hint="eastAsia" w:ascii="仿宋" w:hAnsi="仿宋" w:eastAsia="仿宋" w:cs="仿宋"/>
          <w:lang w:val="en-US"/>
        </w:rPr>
        <w:t>此表可复印。</w:t>
      </w:r>
      <w:r>
        <w:rPr>
          <w:rFonts w:ascii="仿宋" w:hAnsi="仿宋" w:eastAsia="仿宋" w:cs="仿宋"/>
          <w:lang w:val="en-US"/>
        </w:rPr>
        <w:t xml:space="preserve">  </w:t>
      </w:r>
      <w:r>
        <w:rPr>
          <w:rFonts w:ascii="黑体" w:eastAsia="黑体" w:cs="黑体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>
      <w:pgSz w:w="11906" w:h="16838"/>
      <w:pgMar w:top="1440" w:right="1803" w:bottom="1440" w:left="1803" w:header="851" w:footer="992" w:gutter="0"/>
      <w:cols w:space="0" w:num="1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w:rPr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zSVju&#10;0AAAAAUBAAAPAAAAAAAAAAEAIAAAACIAAABkcnMvZG93bnJldi54bWxQSwECFAAUAAAACACHTuJA&#10;gnRLIbcBAABUAwAADgAAAAAAAAABACAAAAAfAQAAZHJzL2Uyb0RvYy54bWxQSwUGAAAAAAYABgBZ&#10;AQAAS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oNotHyphenateCaps/>
  <w:drawingGridVerticalSpacing w:val="162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D613B"/>
    <w:rsid w:val="00002478"/>
    <w:rsid w:val="000A65CF"/>
    <w:rsid w:val="001A2B9C"/>
    <w:rsid w:val="003B6886"/>
    <w:rsid w:val="00460D8E"/>
    <w:rsid w:val="0046286A"/>
    <w:rsid w:val="005336EF"/>
    <w:rsid w:val="00586673"/>
    <w:rsid w:val="0059053E"/>
    <w:rsid w:val="00604209"/>
    <w:rsid w:val="00716C68"/>
    <w:rsid w:val="00807136"/>
    <w:rsid w:val="008767AC"/>
    <w:rsid w:val="008D42C3"/>
    <w:rsid w:val="00AA2B58"/>
    <w:rsid w:val="00B65726"/>
    <w:rsid w:val="00B84729"/>
    <w:rsid w:val="00BD243E"/>
    <w:rsid w:val="00BF4A37"/>
    <w:rsid w:val="00E11DD3"/>
    <w:rsid w:val="00ED61E9"/>
    <w:rsid w:val="00F6776D"/>
    <w:rsid w:val="030D613B"/>
    <w:rsid w:val="1795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ind w:left="220"/>
      <w:outlineLvl w:val="0"/>
    </w:pPr>
    <w:rPr>
      <w:rFonts w:ascii="PMingLiU" w:hAnsi="PMingLiU" w:eastAsia="PMingLiU" w:cs="PMingLiU"/>
      <w:sz w:val="44"/>
      <w:szCs w:val="44"/>
    </w:rPr>
  </w:style>
  <w:style w:type="character" w:default="1" w:styleId="8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uiPriority w:val="99"/>
    <w:rPr>
      <w:sz w:val="32"/>
      <w:szCs w:val="32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  <w:szCs w:val="18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iPriority w:val="99"/>
    <w:rPr>
      <w:color w:val="0000FF"/>
      <w:u w:val="single"/>
    </w:rPr>
  </w:style>
  <w:style w:type="character" w:customStyle="1" w:styleId="10">
    <w:name w:val="Heading 1 Char"/>
    <w:basedOn w:val="8"/>
    <w:link w:val="2"/>
    <w:locked/>
    <w:uiPriority w:val="99"/>
    <w:rPr>
      <w:rFonts w:ascii="宋体" w:eastAsia="宋体" w:cs="宋体"/>
      <w:b/>
      <w:bCs/>
      <w:kern w:val="44"/>
      <w:sz w:val="44"/>
      <w:szCs w:val="44"/>
      <w:lang w:val="zh-CN"/>
    </w:rPr>
  </w:style>
  <w:style w:type="character" w:customStyle="1" w:styleId="11">
    <w:name w:val="Body Text Char"/>
    <w:basedOn w:val="8"/>
    <w:link w:val="3"/>
    <w:semiHidden/>
    <w:qFormat/>
    <w:locked/>
    <w:uiPriority w:val="99"/>
    <w:rPr>
      <w:rFonts w:ascii="宋体" w:eastAsia="宋体" w:cs="宋体"/>
      <w:kern w:val="0"/>
      <w:sz w:val="22"/>
      <w:szCs w:val="22"/>
      <w:lang w:val="zh-CN"/>
    </w:rPr>
  </w:style>
  <w:style w:type="character" w:customStyle="1" w:styleId="12">
    <w:name w:val="Footer Char"/>
    <w:basedOn w:val="8"/>
    <w:link w:val="4"/>
    <w:semiHidden/>
    <w:locked/>
    <w:uiPriority w:val="99"/>
    <w:rPr>
      <w:rFonts w:ascii="宋体" w:eastAsia="宋体" w:cs="宋体"/>
      <w:kern w:val="0"/>
      <w:sz w:val="18"/>
      <w:szCs w:val="18"/>
      <w:lang w:val="zh-CN"/>
    </w:rPr>
  </w:style>
  <w:style w:type="character" w:customStyle="1" w:styleId="13">
    <w:name w:val="Header Char"/>
    <w:basedOn w:val="8"/>
    <w:link w:val="5"/>
    <w:semiHidden/>
    <w:locked/>
    <w:uiPriority w:val="99"/>
    <w:rPr>
      <w:rFonts w:ascii="宋体" w:eastAsia="宋体" w:cs="宋体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6</Pages>
  <Words>325</Words>
  <Characters>1859</Characters>
  <Lines>0</Lines>
  <Paragraphs>0</Paragraphs>
  <TotalTime>33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2020-08-06T09:00:00Z</dcterms:created>
  <dc:creator>两看橙山</dc:creator>
  <cp:lastModifiedBy>LJJ</cp:lastModifiedBy>
  <dcterms:modified xsi:type="dcterms:W3CDTF">2020-08-13T02:09:19Z</dcterms:modified>
  <dc:title>关于开展扫黑除恶专项斗争原创小戏小品大赛的通知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